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712" w:rsidRPr="00543F63" w:rsidRDefault="002E6712" w:rsidP="002E6712"/>
    <w:p w:rsidR="002E6712" w:rsidRDefault="002E6712" w:rsidP="002E6712"/>
    <w:p w:rsidR="002E6712" w:rsidRDefault="002E6712" w:rsidP="002E6712">
      <w:pPr>
        <w:jc w:val="right"/>
      </w:pPr>
      <w:r>
        <w:t>6 February, 2015</w:t>
      </w:r>
    </w:p>
    <w:p w:rsidR="002E6712" w:rsidRDefault="002E6712" w:rsidP="002E6712"/>
    <w:p w:rsidR="002E6712" w:rsidRDefault="002E6712" w:rsidP="002E6712">
      <w:r>
        <w:t>To:</w:t>
      </w:r>
      <w:r>
        <w:tab/>
        <w:t xml:space="preserve">Mr. John </w:t>
      </w:r>
      <w:proofErr w:type="spellStart"/>
      <w:r>
        <w:t>Traversy</w:t>
      </w:r>
      <w:proofErr w:type="spellEnd"/>
    </w:p>
    <w:p w:rsidR="002E6712" w:rsidRDefault="002E6712" w:rsidP="002E6712">
      <w:r>
        <w:tab/>
        <w:t>Secretary General</w:t>
      </w:r>
    </w:p>
    <w:p w:rsidR="002E6712" w:rsidRDefault="002E6712" w:rsidP="002E6712">
      <w:r>
        <w:tab/>
        <w:t>Canadian Radio-television and</w:t>
      </w:r>
    </w:p>
    <w:p w:rsidR="002E6712" w:rsidRDefault="002E6712" w:rsidP="002E6712">
      <w:r>
        <w:tab/>
        <w:t xml:space="preserve">   Telecommunications Commission</w:t>
      </w:r>
    </w:p>
    <w:p w:rsidR="002E6712" w:rsidRDefault="002E6712" w:rsidP="002E6712">
      <w:r>
        <w:tab/>
        <w:t>Ottawa, Ontario</w:t>
      </w:r>
    </w:p>
    <w:p w:rsidR="002E6712" w:rsidRDefault="002E6712" w:rsidP="002E6712">
      <w:r>
        <w:tab/>
        <w:t>K1A 0N2</w:t>
      </w:r>
    </w:p>
    <w:p w:rsidR="002E6712" w:rsidRDefault="002E6712" w:rsidP="002E6712"/>
    <w:p w:rsidR="002E6712" w:rsidRDefault="00EB7720" w:rsidP="002E6712">
      <w:r>
        <w:t>File No. 8665-B2-201413343</w:t>
      </w:r>
      <w:bookmarkStart w:id="0" w:name="_GoBack"/>
      <w:bookmarkEnd w:id="0"/>
    </w:p>
    <w:p w:rsidR="002E6712" w:rsidRDefault="002E6712" w:rsidP="002E6712"/>
    <w:p w:rsidR="002E6712" w:rsidRDefault="00531770" w:rsidP="002E6712">
      <w:r>
        <w:t xml:space="preserve">Subject: </w:t>
      </w:r>
      <w:r w:rsidR="002E6712">
        <w:t>Telecom Decision CRTC 2014-527, Bell Canada and Bell Mobility Inc. – Further proposals for the use of deferral account funds to improve access to telecommunications services for persons with disability – Show Cause Procedure</w:t>
      </w:r>
    </w:p>
    <w:p w:rsidR="002E6712" w:rsidRDefault="002E6712" w:rsidP="002E6712"/>
    <w:p w:rsidR="002E6712" w:rsidRDefault="002E6712" w:rsidP="002E6712">
      <w:r>
        <w:t xml:space="preserve">Dear Mr. </w:t>
      </w:r>
      <w:proofErr w:type="spellStart"/>
      <w:r>
        <w:t>Traversy</w:t>
      </w:r>
      <w:proofErr w:type="spellEnd"/>
      <w:r>
        <w:t>,</w:t>
      </w:r>
    </w:p>
    <w:p w:rsidR="002E6712" w:rsidRDefault="002E6712" w:rsidP="002E6712"/>
    <w:p w:rsidR="00E23358" w:rsidRDefault="002E6712" w:rsidP="002E6712">
      <w:pPr>
        <w:numPr>
          <w:ilvl w:val="0"/>
          <w:numId w:val="3"/>
        </w:numPr>
      </w:pPr>
      <w:r>
        <w:t xml:space="preserve">Pursuant to your call for interventions from </w:t>
      </w:r>
      <w:r w:rsidR="00D17B90">
        <w:t>i</w:t>
      </w:r>
      <w:r w:rsidRPr="002E6712">
        <w:t>nterested persons</w:t>
      </w:r>
      <w:r w:rsidR="00D17B90">
        <w:t>/organizations</w:t>
      </w:r>
      <w:r w:rsidRPr="002E6712">
        <w:t xml:space="preserve"> who wish to become parties to the show cause proceeding</w:t>
      </w:r>
      <w:r w:rsidR="00E23358">
        <w:t>, the following is the position of Media Access Canada</w:t>
      </w:r>
      <w:r w:rsidR="009A5F50">
        <w:t xml:space="preserve"> </w:t>
      </w:r>
      <w:proofErr w:type="gramStart"/>
      <w:r w:rsidR="007B52A1">
        <w:t>(</w:t>
      </w:r>
      <w:r w:rsidR="00E23358">
        <w:t xml:space="preserve"> MAC</w:t>
      </w:r>
      <w:proofErr w:type="gramEnd"/>
      <w:r w:rsidR="007B52A1">
        <w:t>)</w:t>
      </w:r>
      <w:r w:rsidR="00E23358">
        <w:t>.</w:t>
      </w:r>
    </w:p>
    <w:p w:rsidR="009A5F50" w:rsidRDefault="009A5F50" w:rsidP="009A5F50">
      <w:pPr>
        <w:ind w:left="1080"/>
      </w:pPr>
    </w:p>
    <w:p w:rsidR="00D17B90" w:rsidRDefault="00D17B90" w:rsidP="0062551D">
      <w:pPr>
        <w:numPr>
          <w:ilvl w:val="0"/>
          <w:numId w:val="3"/>
        </w:numPr>
      </w:pPr>
      <w:r>
        <w:t xml:space="preserve"> Media Access Canada believes the current pr</w:t>
      </w:r>
      <w:r w:rsidR="00543F63">
        <w:t>oposals are short term, backward-looking and</w:t>
      </w:r>
      <w:r w:rsidR="0062551D">
        <w:t xml:space="preserve"> lacking </w:t>
      </w:r>
      <w:r w:rsidR="00543F63">
        <w:t xml:space="preserve">in </w:t>
      </w:r>
      <w:r w:rsidR="0062551D">
        <w:t xml:space="preserve">innovation </w:t>
      </w:r>
      <w:r w:rsidR="00FD2DD2">
        <w:t>and would, therefore</w:t>
      </w:r>
      <w:r w:rsidR="009A5F50">
        <w:t>,</w:t>
      </w:r>
      <w:r w:rsidR="00FD2DD2">
        <w:t xml:space="preserve"> be a poor </w:t>
      </w:r>
      <w:proofErr w:type="gramStart"/>
      <w:r w:rsidR="00FD2DD2">
        <w:t>use</w:t>
      </w:r>
      <w:proofErr w:type="gramEnd"/>
      <w:r w:rsidR="00FD2DD2">
        <w:t xml:space="preserve"> of the funds concerned. </w:t>
      </w:r>
      <w:r>
        <w:t xml:space="preserve">MAC believes the funds </w:t>
      </w:r>
      <w:r w:rsidR="00543F63">
        <w:t xml:space="preserve">in the deferral account </w:t>
      </w:r>
      <w:r>
        <w:t>should be used to create a fund in the t</w:t>
      </w:r>
      <w:r w:rsidR="00FD2DD2">
        <w:t>elecom area focused on</w:t>
      </w:r>
      <w:r>
        <w:t xml:space="preserve"> </w:t>
      </w:r>
      <w:r w:rsidR="00543F63">
        <w:t xml:space="preserve">issues of accessibility and access for Canadians with disabilities arising out of developments in the telecom industry.  </w:t>
      </w:r>
      <w:r w:rsidR="0062551D">
        <w:t>Putting</w:t>
      </w:r>
      <w:r w:rsidR="00FD2DD2">
        <w:t xml:space="preserve"> these</w:t>
      </w:r>
      <w:r w:rsidR="00F2307E">
        <w:t xml:space="preserve"> funds</w:t>
      </w:r>
      <w:r w:rsidR="0062551D" w:rsidRPr="0062551D">
        <w:t xml:space="preserve"> in the control of the accessibility community will </w:t>
      </w:r>
      <w:r w:rsidR="00543F63">
        <w:t>help ensure best-of-</w:t>
      </w:r>
      <w:r w:rsidR="0062551D" w:rsidRPr="0062551D">
        <w:t xml:space="preserve">class assistive technology solutions </w:t>
      </w:r>
      <w:r w:rsidR="00543F63">
        <w:t xml:space="preserve">and </w:t>
      </w:r>
      <w:r w:rsidR="0062551D" w:rsidRPr="0062551D">
        <w:t>price</w:t>
      </w:r>
      <w:r w:rsidR="007B52A1">
        <w:t>s</w:t>
      </w:r>
      <w:r w:rsidR="00543F63">
        <w:t xml:space="preserve"> more in line with those</w:t>
      </w:r>
      <w:r w:rsidR="00F2307E">
        <w:t xml:space="preserve"> expected of consumer products</w:t>
      </w:r>
      <w:r w:rsidR="007B52A1">
        <w:t>.</w:t>
      </w:r>
      <w:r w:rsidR="00243725">
        <w:t xml:space="preserve"> </w:t>
      </w:r>
      <w:r w:rsidR="007B52A1">
        <w:t>It would also</w:t>
      </w:r>
      <w:r w:rsidR="00F2307E">
        <w:t xml:space="preserve"> ensure a</w:t>
      </w:r>
      <w:r w:rsidR="00543F63">
        <w:t xml:space="preserve"> longer-term</w:t>
      </w:r>
      <w:r w:rsidR="00F2307E">
        <w:t xml:space="preserve"> accessibility </w:t>
      </w:r>
      <w:r w:rsidR="00D617F7">
        <w:t>strategy for</w:t>
      </w:r>
      <w:r w:rsidR="00543F63">
        <w:t xml:space="preserve"> telecom </w:t>
      </w:r>
      <w:r w:rsidR="00FD2DD2">
        <w:t>including</w:t>
      </w:r>
      <w:r w:rsidR="007B52A1">
        <w:t xml:space="preserve"> </w:t>
      </w:r>
      <w:r w:rsidR="00D617F7">
        <w:t>grassroots needs analysis, product promotion an</w:t>
      </w:r>
      <w:r w:rsidR="007B52A1">
        <w:t>d</w:t>
      </w:r>
      <w:r w:rsidR="00D617F7">
        <w:t xml:space="preserve"> education</w:t>
      </w:r>
      <w:r w:rsidR="007B52A1">
        <w:t>.</w:t>
      </w:r>
    </w:p>
    <w:p w:rsidR="009A5F50" w:rsidRDefault="009A5F50" w:rsidP="009A5F50">
      <w:pPr>
        <w:ind w:left="1080"/>
      </w:pPr>
    </w:p>
    <w:p w:rsidR="009F5C74" w:rsidRDefault="002E6712" w:rsidP="002E6712">
      <w:pPr>
        <w:numPr>
          <w:ilvl w:val="0"/>
          <w:numId w:val="3"/>
        </w:numPr>
      </w:pPr>
      <w:r>
        <w:lastRenderedPageBreak/>
        <w:t>MAC</w:t>
      </w:r>
      <w:r w:rsidR="00D17B90">
        <w:t xml:space="preserve"> believes a Telecom Accessi</w:t>
      </w:r>
      <w:r w:rsidR="00543F63">
        <w:t>bility Fund, could be modeled on the</w:t>
      </w:r>
      <w:r w:rsidR="00D17B90">
        <w:t xml:space="preserve"> Broadcast Accessibility Fund</w:t>
      </w:r>
      <w:r w:rsidR="00710EC8">
        <w:rPr>
          <w:rStyle w:val="FootnoteReference"/>
        </w:rPr>
        <w:footnoteReference w:id="1"/>
      </w:r>
      <w:r w:rsidR="00543F63">
        <w:t xml:space="preserve"> or be incorporated into </w:t>
      </w:r>
      <w:r w:rsidR="00710EC8">
        <w:t xml:space="preserve">that fund and earmarked </w:t>
      </w:r>
      <w:r w:rsidR="00FD2DD2">
        <w:t>for</w:t>
      </w:r>
      <w:r w:rsidR="00710EC8">
        <w:t xml:space="preserve"> both telecom and designated regions</w:t>
      </w:r>
      <w:r w:rsidR="00710EC8">
        <w:rPr>
          <w:rStyle w:val="FootnoteReference"/>
        </w:rPr>
        <w:footnoteReference w:id="2"/>
      </w:r>
      <w:r w:rsidR="00531770">
        <w:t xml:space="preserve"> as currently defined</w:t>
      </w:r>
      <w:r w:rsidR="006113BE">
        <w:t xml:space="preserve">. This structure would ensure the involvement of the accessibility community at </w:t>
      </w:r>
      <w:r w:rsidR="00D17B90">
        <w:t xml:space="preserve">the decision making level and not </w:t>
      </w:r>
      <w:r w:rsidR="00FD2DD2">
        <w:t>just at the</w:t>
      </w:r>
      <w:r w:rsidR="00D17B90">
        <w:t xml:space="preserve"> level</w:t>
      </w:r>
      <w:r w:rsidR="00FD2DD2">
        <w:t xml:space="preserve"> of consultation</w:t>
      </w:r>
      <w:r w:rsidR="00D17B90">
        <w:rPr>
          <w:rStyle w:val="FootnoteReference"/>
        </w:rPr>
        <w:footnoteReference w:id="3"/>
      </w:r>
      <w:r w:rsidR="006113BE">
        <w:t xml:space="preserve">. Such consultation has </w:t>
      </w:r>
      <w:r w:rsidR="00E23358">
        <w:t>had little or no</w:t>
      </w:r>
      <w:r w:rsidR="00710EC8">
        <w:t xml:space="preserve"> impact on either the allocation</w:t>
      </w:r>
      <w:r w:rsidR="006113BE">
        <w:t xml:space="preserve"> of funds for</w:t>
      </w:r>
      <w:r w:rsidR="00710EC8">
        <w:t>, dir</w:t>
      </w:r>
      <w:r w:rsidR="00E23358">
        <w:t xml:space="preserve">ection </w:t>
      </w:r>
      <w:r w:rsidR="006113BE">
        <w:t>of</w:t>
      </w:r>
      <w:r w:rsidR="009A5F50">
        <w:t>,</w:t>
      </w:r>
      <w:r w:rsidR="006113BE">
        <w:t xml:space="preserve"> </w:t>
      </w:r>
      <w:r w:rsidR="00E23358">
        <w:t>or outcome of any ILEC project to date</w:t>
      </w:r>
      <w:r w:rsidR="00710EC8">
        <w:t>.</w:t>
      </w:r>
    </w:p>
    <w:p w:rsidR="009A5F50" w:rsidRDefault="009A5F50" w:rsidP="009A5F50">
      <w:pPr>
        <w:ind w:left="1080"/>
      </w:pPr>
    </w:p>
    <w:p w:rsidR="00E7372F" w:rsidRDefault="00E7372F" w:rsidP="00E7372F">
      <w:pPr>
        <w:numPr>
          <w:ilvl w:val="0"/>
          <w:numId w:val="3"/>
        </w:numPr>
      </w:pPr>
      <w:r>
        <w:t xml:space="preserve">The Bell proposal lacks a </w:t>
      </w:r>
      <w:r w:rsidRPr="00E7372F">
        <w:t>comprehensive accessibility strategy</w:t>
      </w:r>
      <w:r w:rsidR="007B52A1">
        <w:t>.</w:t>
      </w:r>
      <w:r w:rsidR="007B52A1" w:rsidDel="007B52A1">
        <w:t xml:space="preserve"> </w:t>
      </w:r>
      <w:r w:rsidR="007B52A1">
        <w:t>T</w:t>
      </w:r>
      <w:r>
        <w:t>heir handset procurement initiatives do</w:t>
      </w:r>
      <w:r w:rsidR="006113BE">
        <w:t xml:space="preserve"> not appropriately reflect Bell’s own</w:t>
      </w:r>
      <w:r>
        <w:t xml:space="preserve"> ability</w:t>
      </w:r>
      <w:r w:rsidR="006113BE">
        <w:t>, as a vertically integrated media company, to influence manufacturers</w:t>
      </w:r>
      <w:r>
        <w:t xml:space="preserve">. </w:t>
      </w:r>
    </w:p>
    <w:p w:rsidR="009A5F50" w:rsidRDefault="009A5F50" w:rsidP="009A5F50">
      <w:pPr>
        <w:ind w:left="1080"/>
      </w:pPr>
    </w:p>
    <w:p w:rsidR="009A5F50" w:rsidRDefault="00531770" w:rsidP="00A32117">
      <w:pPr>
        <w:numPr>
          <w:ilvl w:val="0"/>
          <w:numId w:val="3"/>
        </w:numPr>
      </w:pPr>
      <w:r>
        <w:t xml:space="preserve">Further, </w:t>
      </w:r>
      <w:r w:rsidR="00E23358">
        <w:t xml:space="preserve">creating </w:t>
      </w:r>
      <w:r w:rsidR="007B52A1">
        <w:t xml:space="preserve">such a </w:t>
      </w:r>
      <w:r w:rsidR="00E23358">
        <w:t>3</w:t>
      </w:r>
      <w:r w:rsidR="00E23358" w:rsidRPr="00E23358">
        <w:rPr>
          <w:vertAlign w:val="superscript"/>
        </w:rPr>
        <w:t>rd</w:t>
      </w:r>
      <w:r w:rsidR="00E23358">
        <w:t xml:space="preserve"> party fund would relieve the </w:t>
      </w:r>
      <w:r w:rsidR="007B52A1">
        <w:t>C</w:t>
      </w:r>
      <w:r w:rsidR="006113BE">
        <w:t>ommission of the responsibility for</w:t>
      </w:r>
      <w:r w:rsidR="00E23358">
        <w:t xml:space="preserve"> compliance measurement and accountability</w:t>
      </w:r>
      <w:r w:rsidR="006113BE">
        <w:t xml:space="preserve"> concerning the best use of the fund, putting this </w:t>
      </w:r>
      <w:r w:rsidR="00E23358">
        <w:t>responsibility into the very hands of the stakeholders who should be rece</w:t>
      </w:r>
      <w:r w:rsidR="00373FA3">
        <w:t>iving tangible benefits of</w:t>
      </w:r>
      <w:r w:rsidR="00E23358">
        <w:t xml:space="preserve"> fund</w:t>
      </w:r>
      <w:r w:rsidR="00373FA3">
        <w:t>ed projects</w:t>
      </w:r>
      <w:r w:rsidR="00E23358">
        <w:rPr>
          <w:rStyle w:val="FootnoteReference"/>
        </w:rPr>
        <w:footnoteReference w:id="4"/>
      </w:r>
      <w:r w:rsidR="00E23358">
        <w:t>. We note</w:t>
      </w:r>
      <w:proofErr w:type="gramStart"/>
      <w:r w:rsidR="00E23358">
        <w:t>,</w:t>
      </w:r>
      <w:proofErr w:type="gramEnd"/>
      <w:r w:rsidR="00E23358">
        <w:t xml:space="preserve"> leaving the funds and projects in the hands of the incumbents has not produced the </w:t>
      </w:r>
      <w:r w:rsidR="00FD2DD2">
        <w:t xml:space="preserve">desired </w:t>
      </w:r>
      <w:r w:rsidR="00E23358">
        <w:t>tangible benefits to date</w:t>
      </w:r>
      <w:r w:rsidR="006113BE">
        <w:t xml:space="preserve">. </w:t>
      </w:r>
    </w:p>
    <w:p w:rsidR="009A5F50" w:rsidRDefault="009A5F50" w:rsidP="009A5F50">
      <w:pPr>
        <w:pStyle w:val="ListParagraph"/>
      </w:pPr>
    </w:p>
    <w:p w:rsidR="002E6712" w:rsidRDefault="006113BE" w:rsidP="00A32117">
      <w:pPr>
        <w:numPr>
          <w:ilvl w:val="0"/>
          <w:numId w:val="3"/>
        </w:numPr>
      </w:pPr>
      <w:r>
        <w:t>If these benefits do in fact exist,</w:t>
      </w:r>
      <w:r w:rsidR="00373FA3">
        <w:t xml:space="preserve"> consumer</w:t>
      </w:r>
      <w:r>
        <w:t>s are unaware of that fact</w:t>
      </w:r>
      <w:r w:rsidR="00A32117">
        <w:t>.</w:t>
      </w:r>
      <w:r w:rsidR="00E23358">
        <w:t xml:space="preserve"> </w:t>
      </w:r>
      <w:r w:rsidR="00A32117" w:rsidRPr="00A32117">
        <w:t xml:space="preserve">As recently as last month commission </w:t>
      </w:r>
      <w:proofErr w:type="gramStart"/>
      <w:r w:rsidR="00A32117" w:rsidRPr="00A32117">
        <w:t xml:space="preserve">staff </w:t>
      </w:r>
      <w:r w:rsidR="009A5F50">
        <w:t xml:space="preserve"> were</w:t>
      </w:r>
      <w:proofErr w:type="gramEnd"/>
      <w:r w:rsidR="009A5F50">
        <w:t xml:space="preserve"> unable to locate any</w:t>
      </w:r>
      <w:r w:rsidR="00A32117" w:rsidRPr="00A32117">
        <w:t xml:space="preserve"> </w:t>
      </w:r>
      <w:r w:rsidR="009A5F50">
        <w:t>web based</w:t>
      </w:r>
      <w:r w:rsidR="00A32117" w:rsidRPr="00A32117">
        <w:t xml:space="preserve"> promotion of accessibility initiatives that Bell was to have implemented in </w:t>
      </w:r>
      <w:r w:rsidR="00A32117" w:rsidRPr="00A32117">
        <w:lastRenderedPageBreak/>
        <w:t>2014</w:t>
      </w:r>
      <w:r w:rsidR="009A5F50">
        <w:t>.</w:t>
      </w:r>
      <w:r w:rsidR="00373FA3">
        <w:t xml:space="preserve"> </w:t>
      </w:r>
      <w:r w:rsidR="00F2307E">
        <w:t>The accessibility community would ensure</w:t>
      </w:r>
      <w:r w:rsidR="00F2307E" w:rsidRPr="00F2307E">
        <w:t xml:space="preserve"> a th</w:t>
      </w:r>
      <w:r w:rsidR="007B52A1">
        <w:t>o</w:t>
      </w:r>
      <w:r w:rsidR="00F2307E" w:rsidRPr="00F2307E">
        <w:t>rough and comprehensive education and awareness campaign to ensure that consumer</w:t>
      </w:r>
      <w:r w:rsidR="00F2307E">
        <w:t>s</w:t>
      </w:r>
      <w:r w:rsidR="00F2307E" w:rsidRPr="00F2307E">
        <w:t xml:space="preserve"> with disabilities can take advantage of these accessibility initiatives</w:t>
      </w:r>
      <w:r>
        <w:t xml:space="preserve"> when they become available</w:t>
      </w:r>
      <w:r w:rsidR="00F2307E" w:rsidRPr="00F2307E">
        <w:t>.</w:t>
      </w:r>
      <w:r w:rsidR="00563919">
        <w:t xml:space="preserve"> </w:t>
      </w:r>
    </w:p>
    <w:p w:rsidR="009A5F50" w:rsidRDefault="009A5F50" w:rsidP="009A5F50">
      <w:pPr>
        <w:ind w:left="1080"/>
      </w:pPr>
    </w:p>
    <w:p w:rsidR="00617659" w:rsidRDefault="00617659" w:rsidP="002E6712">
      <w:pPr>
        <w:numPr>
          <w:ilvl w:val="0"/>
          <w:numId w:val="3"/>
        </w:numPr>
      </w:pPr>
      <w:r>
        <w:t xml:space="preserve">MAC thanks the </w:t>
      </w:r>
      <w:r w:rsidR="007B52A1">
        <w:t>C</w:t>
      </w:r>
      <w:r>
        <w:t xml:space="preserve">ommission for the opportunity to </w:t>
      </w:r>
      <w:r w:rsidR="006113BE">
        <w:t xml:space="preserve">suggest a more </w:t>
      </w:r>
      <w:r w:rsidR="00FD2DD2">
        <w:t xml:space="preserve">effective approach to accessibility project funding. </w:t>
      </w:r>
      <w:r>
        <w:t xml:space="preserve">MAC is available to appear before the </w:t>
      </w:r>
      <w:r w:rsidR="007B52A1">
        <w:t>C</w:t>
      </w:r>
      <w:r w:rsidR="00FD2DD2">
        <w:t xml:space="preserve">ommission to expand on this </w:t>
      </w:r>
      <w:r>
        <w:t>proposal.</w:t>
      </w:r>
    </w:p>
    <w:p w:rsidR="00617659" w:rsidRDefault="00617659" w:rsidP="00617659"/>
    <w:p w:rsidR="00617659" w:rsidRDefault="00617659" w:rsidP="00617659">
      <w:r>
        <w:t>Sincerely,</w:t>
      </w:r>
    </w:p>
    <w:p w:rsidR="00617659" w:rsidRDefault="00617659" w:rsidP="00617659"/>
    <w:p w:rsidR="00617659" w:rsidRDefault="00617659" w:rsidP="00617659">
      <w:r>
        <w:br/>
      </w:r>
      <w:r>
        <w:br/>
      </w:r>
      <w:r>
        <w:br/>
        <w:t>Beverley Milligan</w:t>
      </w:r>
    </w:p>
    <w:p w:rsidR="00617659" w:rsidRDefault="00617659" w:rsidP="00617659">
      <w:r>
        <w:t>CEO, Media Access Canada</w:t>
      </w:r>
    </w:p>
    <w:p w:rsidR="00373FA3" w:rsidRDefault="00373FA3" w:rsidP="00617659"/>
    <w:sectPr w:rsidR="00373FA3" w:rsidSect="00393C49">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82E" w:rsidRDefault="00BB482E">
      <w:r>
        <w:separator/>
      </w:r>
    </w:p>
  </w:endnote>
  <w:endnote w:type="continuationSeparator" w:id="0">
    <w:p w:rsidR="00BB482E" w:rsidRDefault="00BB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gency FB">
    <w:altName w:val="Arial"/>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DD2" w:rsidRDefault="00FD2DD2" w:rsidP="009F5C74">
    <w:pPr>
      <w:pStyle w:val="Footer"/>
      <w:jc w:val="center"/>
      <w:rPr>
        <w:rFonts w:ascii="Agency FB" w:hAnsi="Agency FB" w:cs="Arial"/>
        <w:b/>
        <w:sz w:val="20"/>
        <w:szCs w:val="20"/>
      </w:rPr>
    </w:pPr>
  </w:p>
  <w:p w:rsidR="00FD2DD2" w:rsidRPr="002B5391" w:rsidRDefault="00FD2DD2" w:rsidP="009F5C74">
    <w:pPr>
      <w:pStyle w:val="Footer"/>
      <w:jc w:val="center"/>
      <w:rPr>
        <w:rFonts w:ascii="Arial" w:hAnsi="Arial" w:cs="Arial"/>
        <w:b/>
        <w:sz w:val="20"/>
        <w:szCs w:val="20"/>
      </w:rPr>
    </w:pPr>
  </w:p>
  <w:p w:rsidR="00FD2DD2" w:rsidRPr="002B5391" w:rsidRDefault="00FD2DD2" w:rsidP="009F5C74">
    <w:pPr>
      <w:pStyle w:val="Footer"/>
      <w:jc w:val="center"/>
      <w:rPr>
        <w:rFonts w:ascii="Arial" w:hAnsi="Arial" w:cs="Arial"/>
        <w:sz w:val="20"/>
        <w:szCs w:val="20"/>
      </w:rPr>
    </w:pPr>
    <w:r>
      <w:rPr>
        <w:rFonts w:ascii="Arial" w:hAnsi="Arial" w:cs="Arial"/>
        <w:b/>
        <w:sz w:val="20"/>
        <w:szCs w:val="20"/>
      </w:rPr>
      <w:t>MEDIA ACCESS CANADA</w:t>
    </w:r>
    <w:r w:rsidRPr="002B5391">
      <w:rPr>
        <w:rFonts w:ascii="Arial" w:hAnsi="Arial" w:cs="Arial"/>
        <w:b/>
        <w:sz w:val="20"/>
        <w:szCs w:val="20"/>
      </w:rPr>
      <w:t>, MAC, a Not-For-Profit Corporation</w:t>
    </w:r>
  </w:p>
  <w:p w:rsidR="00FD2DD2" w:rsidRPr="002B5391" w:rsidRDefault="00FD2DD2" w:rsidP="009F5C74">
    <w:pPr>
      <w:pStyle w:val="Footer"/>
      <w:jc w:val="center"/>
      <w:rPr>
        <w:rFonts w:ascii="Arial" w:hAnsi="Arial" w:cs="Arial"/>
        <w:sz w:val="16"/>
        <w:szCs w:val="16"/>
      </w:rPr>
    </w:pPr>
    <w:r>
      <w:rPr>
        <w:rFonts w:ascii="Arial" w:hAnsi="Arial" w:cs="Arial"/>
        <w:sz w:val="16"/>
        <w:szCs w:val="16"/>
      </w:rPr>
      <w:t xml:space="preserve">2 </w:t>
    </w:r>
    <w:proofErr w:type="spellStart"/>
    <w:r>
      <w:rPr>
        <w:rFonts w:ascii="Arial" w:hAnsi="Arial" w:cs="Arial"/>
        <w:sz w:val="16"/>
        <w:szCs w:val="16"/>
      </w:rPr>
      <w:t>Bellwoods</w:t>
    </w:r>
    <w:proofErr w:type="spellEnd"/>
    <w:r>
      <w:rPr>
        <w:rFonts w:ascii="Arial" w:hAnsi="Arial" w:cs="Arial"/>
        <w:sz w:val="16"/>
        <w:szCs w:val="16"/>
      </w:rPr>
      <w:t xml:space="preserve"> Park, Toronto, Ontario, M6J 1S4</w:t>
    </w:r>
    <w:r w:rsidRPr="002B5391">
      <w:rPr>
        <w:rFonts w:ascii="Arial" w:hAnsi="Arial" w:cs="Arial"/>
        <w:sz w:val="16"/>
        <w:szCs w:val="16"/>
      </w:rPr>
      <w:t xml:space="preserve">, </w:t>
    </w:r>
    <w:r w:rsidRPr="002B5391">
      <w:rPr>
        <w:rFonts w:ascii="Arial" w:hAnsi="Arial" w:cs="Arial"/>
        <w:b/>
        <w:sz w:val="20"/>
        <w:szCs w:val="16"/>
      </w:rPr>
      <w:t>www.mediac.ca</w:t>
    </w:r>
  </w:p>
  <w:p w:rsidR="00FD2DD2" w:rsidRPr="002B5391" w:rsidRDefault="00FD2DD2" w:rsidP="009F5C74">
    <w:pPr>
      <w:pStyle w:val="Footer"/>
      <w:jc w:val="center"/>
      <w:rPr>
        <w:rFonts w:ascii="Arial" w:hAnsi="Arial" w:cs="Arial"/>
        <w:sz w:val="16"/>
        <w:szCs w:val="16"/>
      </w:rPr>
    </w:pPr>
    <w:r w:rsidRPr="002B5391">
      <w:rPr>
        <w:rFonts w:ascii="Arial" w:hAnsi="Arial" w:cs="Arial"/>
        <w:sz w:val="16"/>
        <w:szCs w:val="16"/>
      </w:rPr>
      <w:t>Tel.: 416-488-9521 e-mail; info@mediac.ca</w:t>
    </w:r>
  </w:p>
  <w:p w:rsidR="00FD2DD2" w:rsidRPr="002B5391" w:rsidRDefault="00FD2DD2" w:rsidP="009F5C74">
    <w:pPr>
      <w:pStyle w:val="Footer"/>
      <w:jc w:val="center"/>
      <w:rPr>
        <w:rFonts w:ascii="Arial" w:hAnsi="Arial" w:cs="Arial"/>
        <w:sz w:val="16"/>
        <w:szCs w:val="16"/>
      </w:rPr>
    </w:pPr>
    <w:r w:rsidRPr="002B5391">
      <w:rPr>
        <w:rFonts w:ascii="Arial" w:hAnsi="Arial" w:cs="Arial"/>
        <w:sz w:val="16"/>
        <w:szCs w:val="16"/>
      </w:rPr>
      <w:t xml:space="preserve"> </w:t>
    </w:r>
  </w:p>
  <w:p w:rsidR="00FD2DD2" w:rsidRDefault="00FD2D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82E" w:rsidRDefault="00BB482E">
      <w:r>
        <w:separator/>
      </w:r>
    </w:p>
  </w:footnote>
  <w:footnote w:type="continuationSeparator" w:id="0">
    <w:p w:rsidR="00BB482E" w:rsidRDefault="00BB482E">
      <w:r>
        <w:continuationSeparator/>
      </w:r>
    </w:p>
  </w:footnote>
  <w:footnote w:id="1">
    <w:p w:rsidR="00FD2DD2" w:rsidRDefault="00FD2DD2">
      <w:pPr>
        <w:pStyle w:val="FootnoteText"/>
      </w:pPr>
      <w:r>
        <w:rPr>
          <w:rStyle w:val="FootnoteReference"/>
        </w:rPr>
        <w:footnoteRef/>
      </w:r>
      <w:r>
        <w:t xml:space="preserve"> BAF board members who represent both broadcasters and accessibility stakeholders have strong background in the telecom sector while others have knowledge of both telecom and broadcasting. In addition the current BAF CEO has a professional background in telecom.</w:t>
      </w:r>
    </w:p>
  </w:footnote>
  <w:footnote w:id="2">
    <w:p w:rsidR="00FD2DD2" w:rsidRDefault="00FD2DD2" w:rsidP="00563919">
      <w:pPr>
        <w:pStyle w:val="FootnoteText"/>
      </w:pPr>
      <w:r>
        <w:rPr>
          <w:rStyle w:val="FootnoteReference"/>
        </w:rPr>
        <w:footnoteRef/>
      </w:r>
      <w:r>
        <w:t xml:space="preserve"> While the original ILEC funds were to be spent in regions where the incumbent overbilling occurred in the Bell Canada application it seems both Bell Canada and the Commission agree the projects could be national in scope, serving to meet the needs of Canadians with disabilities.</w:t>
      </w:r>
    </w:p>
  </w:footnote>
  <w:footnote w:id="3">
    <w:p w:rsidR="00FD2DD2" w:rsidRDefault="00FD2DD2">
      <w:pPr>
        <w:pStyle w:val="FootnoteText"/>
      </w:pPr>
      <w:r>
        <w:rPr>
          <w:rStyle w:val="FootnoteReference"/>
        </w:rPr>
        <w:footnoteRef/>
      </w:r>
      <w:r>
        <w:t xml:space="preserve"> To date, Bell Canada, along with other incumbents who have enjoyed the use of these public funds have misrepresented the term consultation by insinuating that the accessibility community agrees with their initiatives and outcomes.  This could not be further from the truth.  </w:t>
      </w:r>
    </w:p>
  </w:footnote>
  <w:footnote w:id="4">
    <w:p w:rsidR="00FD2DD2" w:rsidRDefault="00FD2DD2">
      <w:pPr>
        <w:pStyle w:val="FootnoteText"/>
      </w:pPr>
      <w:r>
        <w:rPr>
          <w:rStyle w:val="FootnoteReference"/>
        </w:rPr>
        <w:footnoteRef/>
      </w:r>
      <w:r>
        <w:t xml:space="preserve"> Disability community outlined the complete disregard for customer service at the recent telecom code of conduct hearings.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DD2" w:rsidRPr="001D4F99" w:rsidRDefault="00FD2DD2" w:rsidP="009F5C74">
    <w:pPr>
      <w:rPr>
        <w:rFonts w:ascii="Agency FB" w:hAnsi="Agency FB"/>
        <w:b/>
        <w:bCs/>
        <w:sz w:val="32"/>
        <w:szCs w:val="32"/>
        <w:lang w:val="en-CA"/>
      </w:rPr>
    </w:pPr>
    <w:r>
      <w:rPr>
        <w:rFonts w:ascii="Agency FB" w:hAnsi="Agency FB"/>
        <w:b/>
        <w:bCs/>
        <w:sz w:val="32"/>
        <w:szCs w:val="32"/>
        <w:lang w:val="en-CA"/>
      </w:rPr>
      <w:t xml:space="preserve">                        </w:t>
    </w:r>
    <w:r>
      <w:rPr>
        <w:rFonts w:ascii="Agency FB" w:hAnsi="Agency FB"/>
        <w:b/>
        <w:bCs/>
        <w:noProof/>
        <w:sz w:val="32"/>
        <w:szCs w:val="32"/>
      </w:rPr>
      <w:drawing>
        <wp:inline distT="0" distB="0" distL="0" distR="0">
          <wp:extent cx="2276475"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1371600"/>
                  </a:xfrm>
                  <a:prstGeom prst="rect">
                    <a:avLst/>
                  </a:prstGeom>
                  <a:noFill/>
                  <a:ln>
                    <a:noFill/>
                  </a:ln>
                </pic:spPr>
              </pic:pic>
            </a:graphicData>
          </a:graphic>
        </wp:inline>
      </w:drawing>
    </w:r>
  </w:p>
  <w:p w:rsidR="00FD2DD2" w:rsidRDefault="00FD2D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C593E"/>
    <w:multiLevelType w:val="hybridMultilevel"/>
    <w:tmpl w:val="B2306096"/>
    <w:lvl w:ilvl="0" w:tplc="17F8F13C">
      <w:start w:val="1"/>
      <w:numFmt w:val="decimal"/>
      <w:pStyle w:val="StyleNumbered9pt"/>
      <w:lvlText w:val="%1"/>
      <w:lvlJc w:val="left"/>
      <w:pPr>
        <w:tabs>
          <w:tab w:val="num" w:pos="720"/>
        </w:tabs>
        <w:ind w:left="720" w:hanging="720"/>
      </w:pPr>
      <w:rPr>
        <w:rFonts w:ascii="Arial" w:hAnsi="Arial" w:hint="default"/>
        <w:b w:val="0"/>
        <w:i w:val="0"/>
        <w:sz w:val="18"/>
      </w:rPr>
    </w:lvl>
    <w:lvl w:ilvl="1" w:tplc="207EFB36">
      <w:start w:val="1"/>
      <w:numFmt w:val="lowerLetter"/>
      <w:lvlText w:val="%2."/>
      <w:lvlJc w:val="left"/>
      <w:pPr>
        <w:tabs>
          <w:tab w:val="num" w:pos="1440"/>
        </w:tabs>
        <w:ind w:left="1440" w:hanging="360"/>
      </w:pPr>
    </w:lvl>
    <w:lvl w:ilvl="2" w:tplc="CEC61146" w:tentative="1">
      <w:start w:val="1"/>
      <w:numFmt w:val="lowerRoman"/>
      <w:lvlText w:val="%3."/>
      <w:lvlJc w:val="right"/>
      <w:pPr>
        <w:tabs>
          <w:tab w:val="num" w:pos="2160"/>
        </w:tabs>
        <w:ind w:left="2160" w:hanging="180"/>
      </w:pPr>
    </w:lvl>
    <w:lvl w:ilvl="3" w:tplc="21DA0C3E">
      <w:start w:val="1"/>
      <w:numFmt w:val="decimal"/>
      <w:lvlText w:val="%4."/>
      <w:lvlJc w:val="left"/>
      <w:pPr>
        <w:tabs>
          <w:tab w:val="num" w:pos="2880"/>
        </w:tabs>
        <w:ind w:left="2880" w:hanging="360"/>
      </w:pPr>
    </w:lvl>
    <w:lvl w:ilvl="4" w:tplc="0F101A68" w:tentative="1">
      <w:start w:val="1"/>
      <w:numFmt w:val="lowerLetter"/>
      <w:lvlText w:val="%5."/>
      <w:lvlJc w:val="left"/>
      <w:pPr>
        <w:tabs>
          <w:tab w:val="num" w:pos="3600"/>
        </w:tabs>
        <w:ind w:left="3600" w:hanging="360"/>
      </w:pPr>
    </w:lvl>
    <w:lvl w:ilvl="5" w:tplc="4D807654" w:tentative="1">
      <w:start w:val="1"/>
      <w:numFmt w:val="lowerRoman"/>
      <w:lvlText w:val="%6."/>
      <w:lvlJc w:val="right"/>
      <w:pPr>
        <w:tabs>
          <w:tab w:val="num" w:pos="4320"/>
        </w:tabs>
        <w:ind w:left="4320" w:hanging="180"/>
      </w:pPr>
    </w:lvl>
    <w:lvl w:ilvl="6" w:tplc="1752E5CE" w:tentative="1">
      <w:start w:val="1"/>
      <w:numFmt w:val="decimal"/>
      <w:lvlText w:val="%7."/>
      <w:lvlJc w:val="left"/>
      <w:pPr>
        <w:tabs>
          <w:tab w:val="num" w:pos="5040"/>
        </w:tabs>
        <w:ind w:left="5040" w:hanging="360"/>
      </w:pPr>
    </w:lvl>
    <w:lvl w:ilvl="7" w:tplc="A554F744" w:tentative="1">
      <w:start w:val="1"/>
      <w:numFmt w:val="lowerLetter"/>
      <w:lvlText w:val="%8."/>
      <w:lvlJc w:val="left"/>
      <w:pPr>
        <w:tabs>
          <w:tab w:val="num" w:pos="5760"/>
        </w:tabs>
        <w:ind w:left="5760" w:hanging="360"/>
      </w:pPr>
    </w:lvl>
    <w:lvl w:ilvl="8" w:tplc="717E5AA2" w:tentative="1">
      <w:start w:val="1"/>
      <w:numFmt w:val="lowerRoman"/>
      <w:lvlText w:val="%9."/>
      <w:lvlJc w:val="right"/>
      <w:pPr>
        <w:tabs>
          <w:tab w:val="num" w:pos="6480"/>
        </w:tabs>
        <w:ind w:left="6480" w:hanging="180"/>
      </w:pPr>
    </w:lvl>
  </w:abstractNum>
  <w:abstractNum w:abstractNumId="1">
    <w:nsid w:val="3EEF2346"/>
    <w:multiLevelType w:val="hybridMultilevel"/>
    <w:tmpl w:val="FB9AF2E8"/>
    <w:lvl w:ilvl="0" w:tplc="822C4F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716026"/>
    <w:multiLevelType w:val="hybridMultilevel"/>
    <w:tmpl w:val="D77E7DC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B3E"/>
    <w:rsid w:val="001F1B3E"/>
    <w:rsid w:val="00243725"/>
    <w:rsid w:val="002A3C8E"/>
    <w:rsid w:val="002E6712"/>
    <w:rsid w:val="00373FA3"/>
    <w:rsid w:val="00393C49"/>
    <w:rsid w:val="003A3838"/>
    <w:rsid w:val="004D31C9"/>
    <w:rsid w:val="00531770"/>
    <w:rsid w:val="00543F63"/>
    <w:rsid w:val="00563919"/>
    <w:rsid w:val="005B405D"/>
    <w:rsid w:val="005F59CE"/>
    <w:rsid w:val="006113BE"/>
    <w:rsid w:val="00617659"/>
    <w:rsid w:val="0062551D"/>
    <w:rsid w:val="00710EC8"/>
    <w:rsid w:val="007B52A1"/>
    <w:rsid w:val="009A5F50"/>
    <w:rsid w:val="009F5C74"/>
    <w:rsid w:val="00A26D39"/>
    <w:rsid w:val="00A32117"/>
    <w:rsid w:val="00BA038F"/>
    <w:rsid w:val="00BB482E"/>
    <w:rsid w:val="00D1068D"/>
    <w:rsid w:val="00D17B90"/>
    <w:rsid w:val="00D617F7"/>
    <w:rsid w:val="00E23358"/>
    <w:rsid w:val="00E7372F"/>
    <w:rsid w:val="00EB7720"/>
    <w:rsid w:val="00F2307E"/>
    <w:rsid w:val="00FD2DD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393C49"/>
  </w:style>
  <w:style w:type="paragraph" w:styleId="Heading1">
    <w:name w:val="heading 1"/>
    <w:basedOn w:val="Normal"/>
    <w:next w:val="Normal"/>
    <w:link w:val="Heading1Char"/>
    <w:qFormat/>
    <w:rsid w:val="00716DFD"/>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qFormat/>
    <w:rsid w:val="00716DFD"/>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694BD5"/>
    <w:pPr>
      <w:keepNext/>
      <w:tabs>
        <w:tab w:val="num" w:pos="720"/>
      </w:tabs>
      <w:spacing w:before="240" w:after="240"/>
      <w:ind w:left="720" w:hanging="720"/>
      <w:outlineLvl w:val="2"/>
    </w:pPr>
    <w:rPr>
      <w:rFonts w:ascii="Arial" w:hAnsi="Arial" w:cs="Arial"/>
      <w:b/>
      <w:bCs/>
      <w:sz w:val="26"/>
      <w:szCs w:val="26"/>
    </w:rPr>
  </w:style>
  <w:style w:type="paragraph" w:styleId="Heading4">
    <w:name w:val="heading 4"/>
    <w:basedOn w:val="Normal"/>
    <w:next w:val="Normal"/>
    <w:link w:val="Heading4Char"/>
    <w:qFormat/>
    <w:rsid w:val="00694BD5"/>
    <w:pPr>
      <w:keepNext/>
      <w:tabs>
        <w:tab w:val="left" w:pos="1440"/>
        <w:tab w:val="num" w:pos="2088"/>
      </w:tabs>
      <w:spacing w:before="240" w:after="240"/>
      <w:ind w:left="1440"/>
      <w:outlineLvl w:val="3"/>
    </w:pPr>
    <w:rPr>
      <w:rFonts w:ascii="Arial" w:hAnsi="Arial"/>
      <w:b/>
      <w:bCs/>
      <w:i/>
      <w:szCs w:val="28"/>
    </w:rPr>
  </w:style>
  <w:style w:type="paragraph" w:styleId="Heading5">
    <w:name w:val="heading 5"/>
    <w:basedOn w:val="Normal"/>
    <w:next w:val="Normal"/>
    <w:link w:val="Heading5Char"/>
    <w:autoRedefine/>
    <w:qFormat/>
    <w:rsid w:val="00694BD5"/>
    <w:pPr>
      <w:keepNext/>
      <w:tabs>
        <w:tab w:val="num" w:pos="2880"/>
      </w:tabs>
      <w:spacing w:after="240"/>
      <w:ind w:left="2880" w:hanging="360"/>
      <w:outlineLvl w:val="4"/>
    </w:pPr>
    <w:rPr>
      <w:rFonts w:ascii="Arial" w:hAnsi="Arial"/>
      <w:bCs/>
      <w:i/>
      <w:smallCaps/>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16DFD"/>
    <w:rPr>
      <w:rFonts w:ascii="Calibri" w:hAnsi="Calibri"/>
      <w:b/>
      <w:bCs/>
      <w:kern w:val="32"/>
      <w:sz w:val="32"/>
      <w:szCs w:val="32"/>
    </w:rPr>
  </w:style>
  <w:style w:type="character" w:customStyle="1" w:styleId="Heading2Char">
    <w:name w:val="Heading 2 Char"/>
    <w:link w:val="Heading2"/>
    <w:rsid w:val="00716DFD"/>
    <w:rPr>
      <w:rFonts w:ascii="Calibri" w:hAnsi="Calibri"/>
      <w:b/>
      <w:bCs/>
      <w:i/>
      <w:iCs/>
      <w:sz w:val="28"/>
      <w:szCs w:val="28"/>
    </w:rPr>
  </w:style>
  <w:style w:type="character" w:customStyle="1" w:styleId="Heading3Char">
    <w:name w:val="Heading 3 Char"/>
    <w:link w:val="Heading3"/>
    <w:rsid w:val="00694BD5"/>
    <w:rPr>
      <w:rFonts w:ascii="Arial" w:hAnsi="Arial" w:cs="Arial"/>
      <w:b/>
      <w:bCs/>
      <w:sz w:val="26"/>
      <w:szCs w:val="26"/>
    </w:rPr>
  </w:style>
  <w:style w:type="character" w:customStyle="1" w:styleId="Heading4Char">
    <w:name w:val="Heading 4 Char"/>
    <w:link w:val="Heading4"/>
    <w:rsid w:val="00694BD5"/>
    <w:rPr>
      <w:rFonts w:ascii="Arial" w:hAnsi="Arial"/>
      <w:b/>
      <w:bCs/>
      <w:i/>
      <w:sz w:val="24"/>
      <w:szCs w:val="28"/>
    </w:rPr>
  </w:style>
  <w:style w:type="character" w:customStyle="1" w:styleId="Heading5Char">
    <w:name w:val="Heading 5 Char"/>
    <w:link w:val="Heading5"/>
    <w:rsid w:val="00694BD5"/>
    <w:rPr>
      <w:rFonts w:ascii="Arial" w:hAnsi="Arial"/>
      <w:bCs/>
      <w:i/>
      <w:smallCaps/>
      <w:sz w:val="22"/>
      <w:szCs w:val="24"/>
      <w:lang w:val="en-CA"/>
    </w:rPr>
  </w:style>
  <w:style w:type="paragraph" w:styleId="Header">
    <w:name w:val="header"/>
    <w:basedOn w:val="Normal"/>
    <w:link w:val="HeaderChar"/>
    <w:rsid w:val="001F1B3E"/>
    <w:pPr>
      <w:tabs>
        <w:tab w:val="center" w:pos="4320"/>
        <w:tab w:val="right" w:pos="8640"/>
      </w:tabs>
    </w:pPr>
  </w:style>
  <w:style w:type="character" w:customStyle="1" w:styleId="HeaderChar">
    <w:name w:val="Header Char"/>
    <w:link w:val="Header"/>
    <w:rsid w:val="00694BD5"/>
    <w:rPr>
      <w:sz w:val="24"/>
      <w:szCs w:val="24"/>
    </w:rPr>
  </w:style>
  <w:style w:type="paragraph" w:styleId="Footer">
    <w:name w:val="footer"/>
    <w:basedOn w:val="Normal"/>
    <w:link w:val="FooterChar"/>
    <w:rsid w:val="001F1B3E"/>
    <w:pPr>
      <w:tabs>
        <w:tab w:val="center" w:pos="4320"/>
        <w:tab w:val="right" w:pos="8640"/>
      </w:tabs>
    </w:pPr>
  </w:style>
  <w:style w:type="character" w:customStyle="1" w:styleId="FooterChar">
    <w:name w:val="Footer Char"/>
    <w:link w:val="Footer"/>
    <w:rsid w:val="00694BD5"/>
    <w:rPr>
      <w:sz w:val="24"/>
      <w:szCs w:val="24"/>
    </w:rPr>
  </w:style>
  <w:style w:type="character" w:styleId="Hyperlink">
    <w:name w:val="Hyperlink"/>
    <w:rsid w:val="001F1B3E"/>
    <w:rPr>
      <w:color w:val="0000FF"/>
      <w:u w:val="single"/>
    </w:rPr>
  </w:style>
  <w:style w:type="paragraph" w:customStyle="1" w:styleId="Normal1">
    <w:name w:val="Normal 1"/>
    <w:basedOn w:val="Normal"/>
    <w:rsid w:val="0060791A"/>
    <w:pPr>
      <w:spacing w:before="120" w:after="120" w:line="300" w:lineRule="auto"/>
    </w:pPr>
    <w:rPr>
      <w:rFonts w:ascii="Garamond" w:hAnsi="Garamond"/>
    </w:rPr>
  </w:style>
  <w:style w:type="character" w:customStyle="1" w:styleId="User">
    <w:name w:val="User"/>
    <w:semiHidden/>
    <w:rsid w:val="00716DFD"/>
    <w:rPr>
      <w:rFonts w:ascii="Arial" w:hAnsi="Arial" w:cs="Arial"/>
      <w:color w:val="993366"/>
      <w:sz w:val="20"/>
      <w:szCs w:val="20"/>
    </w:rPr>
  </w:style>
  <w:style w:type="paragraph" w:styleId="FootnoteText">
    <w:name w:val="footnote text"/>
    <w:basedOn w:val="Normal"/>
    <w:link w:val="FootnoteTextChar"/>
    <w:rsid w:val="00716DFD"/>
  </w:style>
  <w:style w:type="character" w:customStyle="1" w:styleId="FootnoteTextChar">
    <w:name w:val="Footnote Text Char"/>
    <w:link w:val="FootnoteText"/>
    <w:rsid w:val="00716DFD"/>
    <w:rPr>
      <w:sz w:val="24"/>
      <w:szCs w:val="24"/>
    </w:rPr>
  </w:style>
  <w:style w:type="character" w:styleId="FootnoteReference">
    <w:name w:val="footnote reference"/>
    <w:rsid w:val="00716DFD"/>
    <w:rPr>
      <w:vertAlign w:val="superscript"/>
    </w:rPr>
  </w:style>
  <w:style w:type="paragraph" w:customStyle="1" w:styleId="ColorfulList-Accent11">
    <w:name w:val="Colorful List - Accent 11"/>
    <w:basedOn w:val="Normal"/>
    <w:uiPriority w:val="34"/>
    <w:qFormat/>
    <w:rsid w:val="00694BD5"/>
    <w:pPr>
      <w:spacing w:after="200"/>
      <w:ind w:left="720"/>
      <w:contextualSpacing/>
    </w:pPr>
    <w:rPr>
      <w:rFonts w:ascii="Cambria" w:eastAsia="Cambria" w:hAnsi="Cambria"/>
      <w:lang w:val="en-GB"/>
    </w:rPr>
  </w:style>
  <w:style w:type="paragraph" w:customStyle="1" w:styleId="StyleNumbered9pt">
    <w:name w:val="Style Numbered 9 pt"/>
    <w:basedOn w:val="Normal"/>
    <w:rsid w:val="00694BD5"/>
    <w:pPr>
      <w:numPr>
        <w:numId w:val="1"/>
      </w:numPr>
      <w:spacing w:after="240" w:line="300" w:lineRule="auto"/>
    </w:pPr>
    <w:rPr>
      <w:rFonts w:ascii="Arial" w:hAnsi="Arial"/>
      <w:lang w:val="en-GB"/>
    </w:rPr>
  </w:style>
  <w:style w:type="character" w:customStyle="1" w:styleId="FootnoteTextChar1">
    <w:name w:val="Footnote Text Char1"/>
    <w:rsid w:val="00694BD5"/>
    <w:rPr>
      <w:rFonts w:ascii="Arial" w:eastAsia="Times New Roman" w:hAnsi="Arial" w:cs="Times New Roman"/>
      <w:sz w:val="18"/>
      <w:szCs w:val="20"/>
    </w:rPr>
  </w:style>
  <w:style w:type="character" w:styleId="PageNumber">
    <w:name w:val="page number"/>
    <w:basedOn w:val="DefaultParagraphFont"/>
    <w:rsid w:val="00694BD5"/>
  </w:style>
  <w:style w:type="paragraph" w:customStyle="1" w:styleId="Paragraphedeliste">
    <w:name w:val="Paragraphe de liste"/>
    <w:basedOn w:val="Normal"/>
    <w:qFormat/>
    <w:rsid w:val="00694BD5"/>
    <w:pPr>
      <w:spacing w:after="240"/>
      <w:ind w:left="708"/>
    </w:pPr>
    <w:rPr>
      <w:rFonts w:ascii="Arial" w:hAnsi="Arial"/>
      <w:lang w:val="en-CA" w:eastAsia="en-CA"/>
    </w:rPr>
  </w:style>
  <w:style w:type="paragraph" w:customStyle="1" w:styleId="MTBody">
    <w:name w:val="MTBody"/>
    <w:basedOn w:val="Normal"/>
    <w:rsid w:val="00694BD5"/>
    <w:pPr>
      <w:spacing w:after="240"/>
    </w:pPr>
    <w:rPr>
      <w:rFonts w:ascii="Arial" w:hAnsi="Arial" w:cs="Arial"/>
      <w:sz w:val="22"/>
      <w:szCs w:val="20"/>
      <w:lang w:val="en-CA"/>
    </w:rPr>
  </w:style>
  <w:style w:type="paragraph" w:styleId="TOC1">
    <w:name w:val="toc 1"/>
    <w:basedOn w:val="Normal"/>
    <w:next w:val="Normal"/>
    <w:autoRedefine/>
    <w:rsid w:val="00694BD5"/>
    <w:pPr>
      <w:tabs>
        <w:tab w:val="left" w:pos="720"/>
        <w:tab w:val="right" w:pos="9350"/>
      </w:tabs>
      <w:spacing w:before="360" w:after="240"/>
      <w:ind w:left="720" w:hanging="720"/>
    </w:pPr>
    <w:rPr>
      <w:rFonts w:ascii="Arial Bold" w:hAnsi="Arial Bold" w:cs="Arial"/>
      <w:b/>
      <w:bCs/>
      <w:caps/>
      <w:noProof/>
      <w:sz w:val="28"/>
      <w:szCs w:val="28"/>
    </w:rPr>
  </w:style>
  <w:style w:type="paragraph" w:styleId="TOC2">
    <w:name w:val="toc 2"/>
    <w:basedOn w:val="Normal"/>
    <w:next w:val="Normal"/>
    <w:autoRedefine/>
    <w:rsid w:val="00694BD5"/>
    <w:pPr>
      <w:tabs>
        <w:tab w:val="left" w:pos="1440"/>
        <w:tab w:val="right" w:pos="9350"/>
      </w:tabs>
      <w:spacing w:before="120" w:after="120"/>
      <w:ind w:left="1440" w:hanging="720"/>
    </w:pPr>
    <w:rPr>
      <w:rFonts w:ascii="Arial Bold" w:hAnsi="Arial Bold"/>
      <w:b/>
      <w:bCs/>
      <w:noProof/>
      <w:szCs w:val="20"/>
    </w:rPr>
  </w:style>
  <w:style w:type="paragraph" w:styleId="TOC3">
    <w:name w:val="toc 3"/>
    <w:basedOn w:val="Normal"/>
    <w:next w:val="Normal"/>
    <w:autoRedefine/>
    <w:rsid w:val="00694BD5"/>
    <w:pPr>
      <w:tabs>
        <w:tab w:val="left" w:pos="2160"/>
        <w:tab w:val="right" w:pos="9350"/>
      </w:tabs>
      <w:spacing w:after="240"/>
      <w:ind w:left="2160" w:hanging="720"/>
    </w:pPr>
    <w:rPr>
      <w:rFonts w:ascii="Arial" w:hAnsi="Arial" w:cs="Arial"/>
      <w:noProof/>
      <w:sz w:val="22"/>
      <w:szCs w:val="22"/>
    </w:rPr>
  </w:style>
  <w:style w:type="paragraph" w:styleId="TOC4">
    <w:name w:val="toc 4"/>
    <w:basedOn w:val="Normal"/>
    <w:next w:val="Normal"/>
    <w:autoRedefine/>
    <w:rsid w:val="00694BD5"/>
    <w:pPr>
      <w:spacing w:after="240"/>
      <w:ind w:left="480"/>
    </w:pPr>
    <w:rPr>
      <w:rFonts w:ascii="Arial" w:hAnsi="Arial"/>
      <w:sz w:val="20"/>
      <w:szCs w:val="20"/>
    </w:rPr>
  </w:style>
  <w:style w:type="paragraph" w:styleId="TOC5">
    <w:name w:val="toc 5"/>
    <w:basedOn w:val="Normal"/>
    <w:next w:val="Normal"/>
    <w:autoRedefine/>
    <w:rsid w:val="00694BD5"/>
    <w:pPr>
      <w:spacing w:after="240"/>
      <w:ind w:left="720"/>
    </w:pPr>
    <w:rPr>
      <w:rFonts w:ascii="Arial" w:hAnsi="Arial"/>
      <w:sz w:val="20"/>
      <w:szCs w:val="20"/>
    </w:rPr>
  </w:style>
  <w:style w:type="paragraph" w:styleId="TOC6">
    <w:name w:val="toc 6"/>
    <w:basedOn w:val="Normal"/>
    <w:next w:val="Normal"/>
    <w:autoRedefine/>
    <w:rsid w:val="00694BD5"/>
    <w:pPr>
      <w:spacing w:after="240"/>
      <w:ind w:left="960"/>
    </w:pPr>
    <w:rPr>
      <w:rFonts w:ascii="Arial" w:hAnsi="Arial"/>
      <w:sz w:val="20"/>
      <w:szCs w:val="20"/>
    </w:rPr>
  </w:style>
  <w:style w:type="paragraph" w:styleId="TOC7">
    <w:name w:val="toc 7"/>
    <w:basedOn w:val="Normal"/>
    <w:next w:val="Normal"/>
    <w:autoRedefine/>
    <w:rsid w:val="00694BD5"/>
    <w:pPr>
      <w:spacing w:after="240"/>
      <w:ind w:left="1200"/>
    </w:pPr>
    <w:rPr>
      <w:rFonts w:ascii="Arial" w:hAnsi="Arial"/>
      <w:sz w:val="20"/>
      <w:szCs w:val="20"/>
    </w:rPr>
  </w:style>
  <w:style w:type="paragraph" w:styleId="TOC8">
    <w:name w:val="toc 8"/>
    <w:basedOn w:val="Normal"/>
    <w:next w:val="Normal"/>
    <w:autoRedefine/>
    <w:rsid w:val="00694BD5"/>
    <w:pPr>
      <w:spacing w:after="240"/>
      <w:ind w:left="1440"/>
    </w:pPr>
    <w:rPr>
      <w:rFonts w:ascii="Arial" w:hAnsi="Arial"/>
      <w:sz w:val="20"/>
      <w:szCs w:val="20"/>
    </w:rPr>
  </w:style>
  <w:style w:type="paragraph" w:styleId="TOC9">
    <w:name w:val="toc 9"/>
    <w:basedOn w:val="Normal"/>
    <w:next w:val="Normal"/>
    <w:autoRedefine/>
    <w:rsid w:val="00694BD5"/>
    <w:pPr>
      <w:spacing w:after="240"/>
      <w:ind w:left="1680"/>
    </w:pPr>
    <w:rPr>
      <w:rFonts w:ascii="Arial" w:hAnsi="Arial"/>
      <w:sz w:val="20"/>
      <w:szCs w:val="20"/>
    </w:rPr>
  </w:style>
  <w:style w:type="character" w:customStyle="1" w:styleId="cst-tbl-subtitle1">
    <w:name w:val="cst-tbl-subtitle1"/>
    <w:rsid w:val="00694BD5"/>
    <w:rPr>
      <w:rFonts w:ascii="Verdana" w:hAnsi="Verdana" w:hint="default"/>
      <w:color w:val="CC0000"/>
    </w:rPr>
  </w:style>
  <w:style w:type="character" w:styleId="Strong">
    <w:name w:val="Strong"/>
    <w:uiPriority w:val="22"/>
    <w:qFormat/>
    <w:rsid w:val="00694BD5"/>
    <w:rPr>
      <w:b/>
      <w:bCs/>
    </w:rPr>
  </w:style>
  <w:style w:type="paragraph" w:styleId="NormalWeb">
    <w:name w:val="Normal (Web)"/>
    <w:basedOn w:val="Normal"/>
    <w:uiPriority w:val="99"/>
    <w:rsid w:val="00694BD5"/>
    <w:pPr>
      <w:spacing w:before="100" w:beforeAutospacing="1" w:after="100" w:afterAutospacing="1"/>
    </w:pPr>
    <w:rPr>
      <w:rFonts w:ascii="Arial" w:hAnsi="Arial"/>
    </w:rPr>
  </w:style>
  <w:style w:type="paragraph" w:styleId="Caption">
    <w:name w:val="caption"/>
    <w:basedOn w:val="Normal"/>
    <w:next w:val="Normal"/>
    <w:qFormat/>
    <w:rsid w:val="00694BD5"/>
    <w:pPr>
      <w:spacing w:after="240"/>
    </w:pPr>
    <w:rPr>
      <w:rFonts w:ascii="Arial" w:hAnsi="Arial"/>
      <w:b/>
      <w:bCs/>
      <w:szCs w:val="20"/>
    </w:rPr>
  </w:style>
  <w:style w:type="paragraph" w:customStyle="1" w:styleId="ClassNotes">
    <w:name w:val="ClassNotes"/>
    <w:basedOn w:val="Normal"/>
    <w:rsid w:val="00694BD5"/>
    <w:pPr>
      <w:spacing w:after="240"/>
    </w:pPr>
    <w:rPr>
      <w:rFonts w:ascii="Arial" w:hAnsi="Arial"/>
      <w:sz w:val="20"/>
      <w:lang w:val="en-CA"/>
    </w:rPr>
  </w:style>
  <w:style w:type="paragraph" w:styleId="TableofFigures">
    <w:name w:val="table of figures"/>
    <w:basedOn w:val="Normal"/>
    <w:next w:val="Normal"/>
    <w:rsid w:val="00694BD5"/>
    <w:pPr>
      <w:spacing w:after="240"/>
    </w:pPr>
    <w:rPr>
      <w:rFonts w:ascii="Arial" w:hAnsi="Arial"/>
    </w:rPr>
  </w:style>
  <w:style w:type="paragraph" w:customStyle="1" w:styleId="Default">
    <w:name w:val="Default"/>
    <w:rsid w:val="00694BD5"/>
    <w:pPr>
      <w:widowControl w:val="0"/>
      <w:autoSpaceDE w:val="0"/>
      <w:autoSpaceDN w:val="0"/>
      <w:adjustRightInd w:val="0"/>
    </w:pPr>
    <w:rPr>
      <w:rFonts w:ascii="Arial" w:hAnsi="Arial" w:cs="Arial"/>
      <w:color w:val="000000"/>
    </w:rPr>
  </w:style>
  <w:style w:type="character" w:styleId="CommentReference">
    <w:name w:val="annotation reference"/>
    <w:rsid w:val="00694BD5"/>
    <w:rPr>
      <w:sz w:val="16"/>
      <w:szCs w:val="16"/>
    </w:rPr>
  </w:style>
  <w:style w:type="paragraph" w:styleId="CommentText">
    <w:name w:val="annotation text"/>
    <w:basedOn w:val="Normal"/>
    <w:link w:val="CommentTextChar"/>
    <w:rsid w:val="00694BD5"/>
    <w:pPr>
      <w:spacing w:after="240"/>
    </w:pPr>
    <w:rPr>
      <w:rFonts w:ascii="Arial" w:hAnsi="Arial"/>
      <w:sz w:val="20"/>
      <w:szCs w:val="20"/>
    </w:rPr>
  </w:style>
  <w:style w:type="character" w:customStyle="1" w:styleId="CommentTextChar">
    <w:name w:val="Comment Text Char"/>
    <w:link w:val="CommentText"/>
    <w:rsid w:val="00694BD5"/>
    <w:rPr>
      <w:rFonts w:ascii="Arial" w:hAnsi="Arial"/>
    </w:rPr>
  </w:style>
  <w:style w:type="paragraph" w:styleId="CommentSubject">
    <w:name w:val="annotation subject"/>
    <w:basedOn w:val="CommentText"/>
    <w:next w:val="CommentText"/>
    <w:link w:val="CommentSubjectChar"/>
    <w:rsid w:val="00694BD5"/>
    <w:rPr>
      <w:b/>
      <w:bCs/>
    </w:rPr>
  </w:style>
  <w:style w:type="character" w:customStyle="1" w:styleId="CommentSubjectChar">
    <w:name w:val="Comment Subject Char"/>
    <w:link w:val="CommentSubject"/>
    <w:rsid w:val="00694BD5"/>
    <w:rPr>
      <w:rFonts w:ascii="Arial" w:hAnsi="Arial"/>
      <w:b/>
      <w:bCs/>
    </w:rPr>
  </w:style>
  <w:style w:type="paragraph" w:styleId="BalloonText">
    <w:name w:val="Balloon Text"/>
    <w:basedOn w:val="Normal"/>
    <w:link w:val="BalloonTextChar"/>
    <w:rsid w:val="00694BD5"/>
    <w:pPr>
      <w:spacing w:after="240"/>
    </w:pPr>
    <w:rPr>
      <w:rFonts w:ascii="Tahoma" w:hAnsi="Tahoma" w:cs="Tahoma"/>
      <w:sz w:val="16"/>
      <w:szCs w:val="16"/>
    </w:rPr>
  </w:style>
  <w:style w:type="character" w:customStyle="1" w:styleId="BalloonTextChar">
    <w:name w:val="Balloon Text Char"/>
    <w:link w:val="BalloonText"/>
    <w:rsid w:val="00694BD5"/>
    <w:rPr>
      <w:rFonts w:ascii="Tahoma" w:hAnsi="Tahoma" w:cs="Tahoma"/>
      <w:sz w:val="16"/>
      <w:szCs w:val="16"/>
    </w:rPr>
  </w:style>
  <w:style w:type="character" w:styleId="Emphasis">
    <w:name w:val="Emphasis"/>
    <w:uiPriority w:val="20"/>
    <w:qFormat/>
    <w:rsid w:val="00694BD5"/>
    <w:rPr>
      <w:i/>
    </w:rPr>
  </w:style>
  <w:style w:type="character" w:styleId="FollowedHyperlink">
    <w:name w:val="FollowedHyperlink"/>
    <w:rsid w:val="002B5391"/>
    <w:rPr>
      <w:color w:val="800080"/>
      <w:u w:val="single"/>
    </w:rPr>
  </w:style>
  <w:style w:type="paragraph" w:customStyle="1" w:styleId="style1">
    <w:name w:val="style1"/>
    <w:basedOn w:val="Normal"/>
    <w:rsid w:val="002B5391"/>
    <w:pPr>
      <w:spacing w:beforeLines="1" w:afterLines="1"/>
    </w:pPr>
    <w:rPr>
      <w:rFonts w:ascii="Times" w:hAnsi="Times"/>
      <w:sz w:val="20"/>
      <w:szCs w:val="20"/>
    </w:rPr>
  </w:style>
  <w:style w:type="character" w:customStyle="1" w:styleId="FootnoteCharacters">
    <w:name w:val="Footnote Characters"/>
    <w:rsid w:val="002B5391"/>
    <w:rPr>
      <w:vertAlign w:val="superscript"/>
    </w:rPr>
  </w:style>
  <w:style w:type="character" w:customStyle="1" w:styleId="apple-style-span">
    <w:name w:val="apple-style-span"/>
    <w:basedOn w:val="DefaultParagraphFont"/>
    <w:rsid w:val="002B5391"/>
  </w:style>
  <w:style w:type="table" w:styleId="TableGrid">
    <w:name w:val="Table Grid"/>
    <w:basedOn w:val="TableNormal"/>
    <w:rsid w:val="002B53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rsid w:val="009A5F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393C49"/>
  </w:style>
  <w:style w:type="paragraph" w:styleId="Heading1">
    <w:name w:val="heading 1"/>
    <w:basedOn w:val="Normal"/>
    <w:next w:val="Normal"/>
    <w:link w:val="Heading1Char"/>
    <w:qFormat/>
    <w:rsid w:val="00716DFD"/>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qFormat/>
    <w:rsid w:val="00716DFD"/>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694BD5"/>
    <w:pPr>
      <w:keepNext/>
      <w:tabs>
        <w:tab w:val="num" w:pos="720"/>
      </w:tabs>
      <w:spacing w:before="240" w:after="240"/>
      <w:ind w:left="720" w:hanging="720"/>
      <w:outlineLvl w:val="2"/>
    </w:pPr>
    <w:rPr>
      <w:rFonts w:ascii="Arial" w:hAnsi="Arial" w:cs="Arial"/>
      <w:b/>
      <w:bCs/>
      <w:sz w:val="26"/>
      <w:szCs w:val="26"/>
    </w:rPr>
  </w:style>
  <w:style w:type="paragraph" w:styleId="Heading4">
    <w:name w:val="heading 4"/>
    <w:basedOn w:val="Normal"/>
    <w:next w:val="Normal"/>
    <w:link w:val="Heading4Char"/>
    <w:qFormat/>
    <w:rsid w:val="00694BD5"/>
    <w:pPr>
      <w:keepNext/>
      <w:tabs>
        <w:tab w:val="left" w:pos="1440"/>
        <w:tab w:val="num" w:pos="2088"/>
      </w:tabs>
      <w:spacing w:before="240" w:after="240"/>
      <w:ind w:left="1440"/>
      <w:outlineLvl w:val="3"/>
    </w:pPr>
    <w:rPr>
      <w:rFonts w:ascii="Arial" w:hAnsi="Arial"/>
      <w:b/>
      <w:bCs/>
      <w:i/>
      <w:szCs w:val="28"/>
    </w:rPr>
  </w:style>
  <w:style w:type="paragraph" w:styleId="Heading5">
    <w:name w:val="heading 5"/>
    <w:basedOn w:val="Normal"/>
    <w:next w:val="Normal"/>
    <w:link w:val="Heading5Char"/>
    <w:autoRedefine/>
    <w:qFormat/>
    <w:rsid w:val="00694BD5"/>
    <w:pPr>
      <w:keepNext/>
      <w:tabs>
        <w:tab w:val="num" w:pos="2880"/>
      </w:tabs>
      <w:spacing w:after="240"/>
      <w:ind w:left="2880" w:hanging="360"/>
      <w:outlineLvl w:val="4"/>
    </w:pPr>
    <w:rPr>
      <w:rFonts w:ascii="Arial" w:hAnsi="Arial"/>
      <w:bCs/>
      <w:i/>
      <w:smallCaps/>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16DFD"/>
    <w:rPr>
      <w:rFonts w:ascii="Calibri" w:hAnsi="Calibri"/>
      <w:b/>
      <w:bCs/>
      <w:kern w:val="32"/>
      <w:sz w:val="32"/>
      <w:szCs w:val="32"/>
    </w:rPr>
  </w:style>
  <w:style w:type="character" w:customStyle="1" w:styleId="Heading2Char">
    <w:name w:val="Heading 2 Char"/>
    <w:link w:val="Heading2"/>
    <w:rsid w:val="00716DFD"/>
    <w:rPr>
      <w:rFonts w:ascii="Calibri" w:hAnsi="Calibri"/>
      <w:b/>
      <w:bCs/>
      <w:i/>
      <w:iCs/>
      <w:sz w:val="28"/>
      <w:szCs w:val="28"/>
    </w:rPr>
  </w:style>
  <w:style w:type="character" w:customStyle="1" w:styleId="Heading3Char">
    <w:name w:val="Heading 3 Char"/>
    <w:link w:val="Heading3"/>
    <w:rsid w:val="00694BD5"/>
    <w:rPr>
      <w:rFonts w:ascii="Arial" w:hAnsi="Arial" w:cs="Arial"/>
      <w:b/>
      <w:bCs/>
      <w:sz w:val="26"/>
      <w:szCs w:val="26"/>
    </w:rPr>
  </w:style>
  <w:style w:type="character" w:customStyle="1" w:styleId="Heading4Char">
    <w:name w:val="Heading 4 Char"/>
    <w:link w:val="Heading4"/>
    <w:rsid w:val="00694BD5"/>
    <w:rPr>
      <w:rFonts w:ascii="Arial" w:hAnsi="Arial"/>
      <w:b/>
      <w:bCs/>
      <w:i/>
      <w:sz w:val="24"/>
      <w:szCs w:val="28"/>
    </w:rPr>
  </w:style>
  <w:style w:type="character" w:customStyle="1" w:styleId="Heading5Char">
    <w:name w:val="Heading 5 Char"/>
    <w:link w:val="Heading5"/>
    <w:rsid w:val="00694BD5"/>
    <w:rPr>
      <w:rFonts w:ascii="Arial" w:hAnsi="Arial"/>
      <w:bCs/>
      <w:i/>
      <w:smallCaps/>
      <w:sz w:val="22"/>
      <w:szCs w:val="24"/>
      <w:lang w:val="en-CA"/>
    </w:rPr>
  </w:style>
  <w:style w:type="paragraph" w:styleId="Header">
    <w:name w:val="header"/>
    <w:basedOn w:val="Normal"/>
    <w:link w:val="HeaderChar"/>
    <w:rsid w:val="001F1B3E"/>
    <w:pPr>
      <w:tabs>
        <w:tab w:val="center" w:pos="4320"/>
        <w:tab w:val="right" w:pos="8640"/>
      </w:tabs>
    </w:pPr>
  </w:style>
  <w:style w:type="character" w:customStyle="1" w:styleId="HeaderChar">
    <w:name w:val="Header Char"/>
    <w:link w:val="Header"/>
    <w:rsid w:val="00694BD5"/>
    <w:rPr>
      <w:sz w:val="24"/>
      <w:szCs w:val="24"/>
    </w:rPr>
  </w:style>
  <w:style w:type="paragraph" w:styleId="Footer">
    <w:name w:val="footer"/>
    <w:basedOn w:val="Normal"/>
    <w:link w:val="FooterChar"/>
    <w:rsid w:val="001F1B3E"/>
    <w:pPr>
      <w:tabs>
        <w:tab w:val="center" w:pos="4320"/>
        <w:tab w:val="right" w:pos="8640"/>
      </w:tabs>
    </w:pPr>
  </w:style>
  <w:style w:type="character" w:customStyle="1" w:styleId="FooterChar">
    <w:name w:val="Footer Char"/>
    <w:link w:val="Footer"/>
    <w:rsid w:val="00694BD5"/>
    <w:rPr>
      <w:sz w:val="24"/>
      <w:szCs w:val="24"/>
    </w:rPr>
  </w:style>
  <w:style w:type="character" w:styleId="Hyperlink">
    <w:name w:val="Hyperlink"/>
    <w:rsid w:val="001F1B3E"/>
    <w:rPr>
      <w:color w:val="0000FF"/>
      <w:u w:val="single"/>
    </w:rPr>
  </w:style>
  <w:style w:type="paragraph" w:customStyle="1" w:styleId="Normal1">
    <w:name w:val="Normal 1"/>
    <w:basedOn w:val="Normal"/>
    <w:rsid w:val="0060791A"/>
    <w:pPr>
      <w:spacing w:before="120" w:after="120" w:line="300" w:lineRule="auto"/>
    </w:pPr>
    <w:rPr>
      <w:rFonts w:ascii="Garamond" w:hAnsi="Garamond"/>
    </w:rPr>
  </w:style>
  <w:style w:type="character" w:customStyle="1" w:styleId="User">
    <w:name w:val="User"/>
    <w:semiHidden/>
    <w:rsid w:val="00716DFD"/>
    <w:rPr>
      <w:rFonts w:ascii="Arial" w:hAnsi="Arial" w:cs="Arial"/>
      <w:color w:val="993366"/>
      <w:sz w:val="20"/>
      <w:szCs w:val="20"/>
    </w:rPr>
  </w:style>
  <w:style w:type="paragraph" w:styleId="FootnoteText">
    <w:name w:val="footnote text"/>
    <w:basedOn w:val="Normal"/>
    <w:link w:val="FootnoteTextChar"/>
    <w:rsid w:val="00716DFD"/>
  </w:style>
  <w:style w:type="character" w:customStyle="1" w:styleId="FootnoteTextChar">
    <w:name w:val="Footnote Text Char"/>
    <w:link w:val="FootnoteText"/>
    <w:rsid w:val="00716DFD"/>
    <w:rPr>
      <w:sz w:val="24"/>
      <w:szCs w:val="24"/>
    </w:rPr>
  </w:style>
  <w:style w:type="character" w:styleId="FootnoteReference">
    <w:name w:val="footnote reference"/>
    <w:rsid w:val="00716DFD"/>
    <w:rPr>
      <w:vertAlign w:val="superscript"/>
    </w:rPr>
  </w:style>
  <w:style w:type="paragraph" w:customStyle="1" w:styleId="ColorfulList-Accent11">
    <w:name w:val="Colorful List - Accent 11"/>
    <w:basedOn w:val="Normal"/>
    <w:uiPriority w:val="34"/>
    <w:qFormat/>
    <w:rsid w:val="00694BD5"/>
    <w:pPr>
      <w:spacing w:after="200"/>
      <w:ind w:left="720"/>
      <w:contextualSpacing/>
    </w:pPr>
    <w:rPr>
      <w:rFonts w:ascii="Cambria" w:eastAsia="Cambria" w:hAnsi="Cambria"/>
      <w:lang w:val="en-GB"/>
    </w:rPr>
  </w:style>
  <w:style w:type="paragraph" w:customStyle="1" w:styleId="StyleNumbered9pt">
    <w:name w:val="Style Numbered 9 pt"/>
    <w:basedOn w:val="Normal"/>
    <w:rsid w:val="00694BD5"/>
    <w:pPr>
      <w:numPr>
        <w:numId w:val="1"/>
      </w:numPr>
      <w:spacing w:after="240" w:line="300" w:lineRule="auto"/>
    </w:pPr>
    <w:rPr>
      <w:rFonts w:ascii="Arial" w:hAnsi="Arial"/>
      <w:lang w:val="en-GB"/>
    </w:rPr>
  </w:style>
  <w:style w:type="character" w:customStyle="1" w:styleId="FootnoteTextChar1">
    <w:name w:val="Footnote Text Char1"/>
    <w:rsid w:val="00694BD5"/>
    <w:rPr>
      <w:rFonts w:ascii="Arial" w:eastAsia="Times New Roman" w:hAnsi="Arial" w:cs="Times New Roman"/>
      <w:sz w:val="18"/>
      <w:szCs w:val="20"/>
    </w:rPr>
  </w:style>
  <w:style w:type="character" w:styleId="PageNumber">
    <w:name w:val="page number"/>
    <w:basedOn w:val="DefaultParagraphFont"/>
    <w:rsid w:val="00694BD5"/>
  </w:style>
  <w:style w:type="paragraph" w:customStyle="1" w:styleId="Paragraphedeliste">
    <w:name w:val="Paragraphe de liste"/>
    <w:basedOn w:val="Normal"/>
    <w:qFormat/>
    <w:rsid w:val="00694BD5"/>
    <w:pPr>
      <w:spacing w:after="240"/>
      <w:ind w:left="708"/>
    </w:pPr>
    <w:rPr>
      <w:rFonts w:ascii="Arial" w:hAnsi="Arial"/>
      <w:lang w:val="en-CA" w:eastAsia="en-CA"/>
    </w:rPr>
  </w:style>
  <w:style w:type="paragraph" w:customStyle="1" w:styleId="MTBody">
    <w:name w:val="MTBody"/>
    <w:basedOn w:val="Normal"/>
    <w:rsid w:val="00694BD5"/>
    <w:pPr>
      <w:spacing w:after="240"/>
    </w:pPr>
    <w:rPr>
      <w:rFonts w:ascii="Arial" w:hAnsi="Arial" w:cs="Arial"/>
      <w:sz w:val="22"/>
      <w:szCs w:val="20"/>
      <w:lang w:val="en-CA"/>
    </w:rPr>
  </w:style>
  <w:style w:type="paragraph" w:styleId="TOC1">
    <w:name w:val="toc 1"/>
    <w:basedOn w:val="Normal"/>
    <w:next w:val="Normal"/>
    <w:autoRedefine/>
    <w:rsid w:val="00694BD5"/>
    <w:pPr>
      <w:tabs>
        <w:tab w:val="left" w:pos="720"/>
        <w:tab w:val="right" w:pos="9350"/>
      </w:tabs>
      <w:spacing w:before="360" w:after="240"/>
      <w:ind w:left="720" w:hanging="720"/>
    </w:pPr>
    <w:rPr>
      <w:rFonts w:ascii="Arial Bold" w:hAnsi="Arial Bold" w:cs="Arial"/>
      <w:b/>
      <w:bCs/>
      <w:caps/>
      <w:noProof/>
      <w:sz w:val="28"/>
      <w:szCs w:val="28"/>
    </w:rPr>
  </w:style>
  <w:style w:type="paragraph" w:styleId="TOC2">
    <w:name w:val="toc 2"/>
    <w:basedOn w:val="Normal"/>
    <w:next w:val="Normal"/>
    <w:autoRedefine/>
    <w:rsid w:val="00694BD5"/>
    <w:pPr>
      <w:tabs>
        <w:tab w:val="left" w:pos="1440"/>
        <w:tab w:val="right" w:pos="9350"/>
      </w:tabs>
      <w:spacing w:before="120" w:after="120"/>
      <w:ind w:left="1440" w:hanging="720"/>
    </w:pPr>
    <w:rPr>
      <w:rFonts w:ascii="Arial Bold" w:hAnsi="Arial Bold"/>
      <w:b/>
      <w:bCs/>
      <w:noProof/>
      <w:szCs w:val="20"/>
    </w:rPr>
  </w:style>
  <w:style w:type="paragraph" w:styleId="TOC3">
    <w:name w:val="toc 3"/>
    <w:basedOn w:val="Normal"/>
    <w:next w:val="Normal"/>
    <w:autoRedefine/>
    <w:rsid w:val="00694BD5"/>
    <w:pPr>
      <w:tabs>
        <w:tab w:val="left" w:pos="2160"/>
        <w:tab w:val="right" w:pos="9350"/>
      </w:tabs>
      <w:spacing w:after="240"/>
      <w:ind w:left="2160" w:hanging="720"/>
    </w:pPr>
    <w:rPr>
      <w:rFonts w:ascii="Arial" w:hAnsi="Arial" w:cs="Arial"/>
      <w:noProof/>
      <w:sz w:val="22"/>
      <w:szCs w:val="22"/>
    </w:rPr>
  </w:style>
  <w:style w:type="paragraph" w:styleId="TOC4">
    <w:name w:val="toc 4"/>
    <w:basedOn w:val="Normal"/>
    <w:next w:val="Normal"/>
    <w:autoRedefine/>
    <w:rsid w:val="00694BD5"/>
    <w:pPr>
      <w:spacing w:after="240"/>
      <w:ind w:left="480"/>
    </w:pPr>
    <w:rPr>
      <w:rFonts w:ascii="Arial" w:hAnsi="Arial"/>
      <w:sz w:val="20"/>
      <w:szCs w:val="20"/>
    </w:rPr>
  </w:style>
  <w:style w:type="paragraph" w:styleId="TOC5">
    <w:name w:val="toc 5"/>
    <w:basedOn w:val="Normal"/>
    <w:next w:val="Normal"/>
    <w:autoRedefine/>
    <w:rsid w:val="00694BD5"/>
    <w:pPr>
      <w:spacing w:after="240"/>
      <w:ind w:left="720"/>
    </w:pPr>
    <w:rPr>
      <w:rFonts w:ascii="Arial" w:hAnsi="Arial"/>
      <w:sz w:val="20"/>
      <w:szCs w:val="20"/>
    </w:rPr>
  </w:style>
  <w:style w:type="paragraph" w:styleId="TOC6">
    <w:name w:val="toc 6"/>
    <w:basedOn w:val="Normal"/>
    <w:next w:val="Normal"/>
    <w:autoRedefine/>
    <w:rsid w:val="00694BD5"/>
    <w:pPr>
      <w:spacing w:after="240"/>
      <w:ind w:left="960"/>
    </w:pPr>
    <w:rPr>
      <w:rFonts w:ascii="Arial" w:hAnsi="Arial"/>
      <w:sz w:val="20"/>
      <w:szCs w:val="20"/>
    </w:rPr>
  </w:style>
  <w:style w:type="paragraph" w:styleId="TOC7">
    <w:name w:val="toc 7"/>
    <w:basedOn w:val="Normal"/>
    <w:next w:val="Normal"/>
    <w:autoRedefine/>
    <w:rsid w:val="00694BD5"/>
    <w:pPr>
      <w:spacing w:after="240"/>
      <w:ind w:left="1200"/>
    </w:pPr>
    <w:rPr>
      <w:rFonts w:ascii="Arial" w:hAnsi="Arial"/>
      <w:sz w:val="20"/>
      <w:szCs w:val="20"/>
    </w:rPr>
  </w:style>
  <w:style w:type="paragraph" w:styleId="TOC8">
    <w:name w:val="toc 8"/>
    <w:basedOn w:val="Normal"/>
    <w:next w:val="Normal"/>
    <w:autoRedefine/>
    <w:rsid w:val="00694BD5"/>
    <w:pPr>
      <w:spacing w:after="240"/>
      <w:ind w:left="1440"/>
    </w:pPr>
    <w:rPr>
      <w:rFonts w:ascii="Arial" w:hAnsi="Arial"/>
      <w:sz w:val="20"/>
      <w:szCs w:val="20"/>
    </w:rPr>
  </w:style>
  <w:style w:type="paragraph" w:styleId="TOC9">
    <w:name w:val="toc 9"/>
    <w:basedOn w:val="Normal"/>
    <w:next w:val="Normal"/>
    <w:autoRedefine/>
    <w:rsid w:val="00694BD5"/>
    <w:pPr>
      <w:spacing w:after="240"/>
      <w:ind w:left="1680"/>
    </w:pPr>
    <w:rPr>
      <w:rFonts w:ascii="Arial" w:hAnsi="Arial"/>
      <w:sz w:val="20"/>
      <w:szCs w:val="20"/>
    </w:rPr>
  </w:style>
  <w:style w:type="character" w:customStyle="1" w:styleId="cst-tbl-subtitle1">
    <w:name w:val="cst-tbl-subtitle1"/>
    <w:rsid w:val="00694BD5"/>
    <w:rPr>
      <w:rFonts w:ascii="Verdana" w:hAnsi="Verdana" w:hint="default"/>
      <w:color w:val="CC0000"/>
    </w:rPr>
  </w:style>
  <w:style w:type="character" w:styleId="Strong">
    <w:name w:val="Strong"/>
    <w:uiPriority w:val="22"/>
    <w:qFormat/>
    <w:rsid w:val="00694BD5"/>
    <w:rPr>
      <w:b/>
      <w:bCs/>
    </w:rPr>
  </w:style>
  <w:style w:type="paragraph" w:styleId="NormalWeb">
    <w:name w:val="Normal (Web)"/>
    <w:basedOn w:val="Normal"/>
    <w:uiPriority w:val="99"/>
    <w:rsid w:val="00694BD5"/>
    <w:pPr>
      <w:spacing w:before="100" w:beforeAutospacing="1" w:after="100" w:afterAutospacing="1"/>
    </w:pPr>
    <w:rPr>
      <w:rFonts w:ascii="Arial" w:hAnsi="Arial"/>
    </w:rPr>
  </w:style>
  <w:style w:type="paragraph" w:styleId="Caption">
    <w:name w:val="caption"/>
    <w:basedOn w:val="Normal"/>
    <w:next w:val="Normal"/>
    <w:qFormat/>
    <w:rsid w:val="00694BD5"/>
    <w:pPr>
      <w:spacing w:after="240"/>
    </w:pPr>
    <w:rPr>
      <w:rFonts w:ascii="Arial" w:hAnsi="Arial"/>
      <w:b/>
      <w:bCs/>
      <w:szCs w:val="20"/>
    </w:rPr>
  </w:style>
  <w:style w:type="paragraph" w:customStyle="1" w:styleId="ClassNotes">
    <w:name w:val="ClassNotes"/>
    <w:basedOn w:val="Normal"/>
    <w:rsid w:val="00694BD5"/>
    <w:pPr>
      <w:spacing w:after="240"/>
    </w:pPr>
    <w:rPr>
      <w:rFonts w:ascii="Arial" w:hAnsi="Arial"/>
      <w:sz w:val="20"/>
      <w:lang w:val="en-CA"/>
    </w:rPr>
  </w:style>
  <w:style w:type="paragraph" w:styleId="TableofFigures">
    <w:name w:val="table of figures"/>
    <w:basedOn w:val="Normal"/>
    <w:next w:val="Normal"/>
    <w:rsid w:val="00694BD5"/>
    <w:pPr>
      <w:spacing w:after="240"/>
    </w:pPr>
    <w:rPr>
      <w:rFonts w:ascii="Arial" w:hAnsi="Arial"/>
    </w:rPr>
  </w:style>
  <w:style w:type="paragraph" w:customStyle="1" w:styleId="Default">
    <w:name w:val="Default"/>
    <w:rsid w:val="00694BD5"/>
    <w:pPr>
      <w:widowControl w:val="0"/>
      <w:autoSpaceDE w:val="0"/>
      <w:autoSpaceDN w:val="0"/>
      <w:adjustRightInd w:val="0"/>
    </w:pPr>
    <w:rPr>
      <w:rFonts w:ascii="Arial" w:hAnsi="Arial" w:cs="Arial"/>
      <w:color w:val="000000"/>
    </w:rPr>
  </w:style>
  <w:style w:type="character" w:styleId="CommentReference">
    <w:name w:val="annotation reference"/>
    <w:rsid w:val="00694BD5"/>
    <w:rPr>
      <w:sz w:val="16"/>
      <w:szCs w:val="16"/>
    </w:rPr>
  </w:style>
  <w:style w:type="paragraph" w:styleId="CommentText">
    <w:name w:val="annotation text"/>
    <w:basedOn w:val="Normal"/>
    <w:link w:val="CommentTextChar"/>
    <w:rsid w:val="00694BD5"/>
    <w:pPr>
      <w:spacing w:after="240"/>
    </w:pPr>
    <w:rPr>
      <w:rFonts w:ascii="Arial" w:hAnsi="Arial"/>
      <w:sz w:val="20"/>
      <w:szCs w:val="20"/>
    </w:rPr>
  </w:style>
  <w:style w:type="character" w:customStyle="1" w:styleId="CommentTextChar">
    <w:name w:val="Comment Text Char"/>
    <w:link w:val="CommentText"/>
    <w:rsid w:val="00694BD5"/>
    <w:rPr>
      <w:rFonts w:ascii="Arial" w:hAnsi="Arial"/>
    </w:rPr>
  </w:style>
  <w:style w:type="paragraph" w:styleId="CommentSubject">
    <w:name w:val="annotation subject"/>
    <w:basedOn w:val="CommentText"/>
    <w:next w:val="CommentText"/>
    <w:link w:val="CommentSubjectChar"/>
    <w:rsid w:val="00694BD5"/>
    <w:rPr>
      <w:b/>
      <w:bCs/>
    </w:rPr>
  </w:style>
  <w:style w:type="character" w:customStyle="1" w:styleId="CommentSubjectChar">
    <w:name w:val="Comment Subject Char"/>
    <w:link w:val="CommentSubject"/>
    <w:rsid w:val="00694BD5"/>
    <w:rPr>
      <w:rFonts w:ascii="Arial" w:hAnsi="Arial"/>
      <w:b/>
      <w:bCs/>
    </w:rPr>
  </w:style>
  <w:style w:type="paragraph" w:styleId="BalloonText">
    <w:name w:val="Balloon Text"/>
    <w:basedOn w:val="Normal"/>
    <w:link w:val="BalloonTextChar"/>
    <w:rsid w:val="00694BD5"/>
    <w:pPr>
      <w:spacing w:after="240"/>
    </w:pPr>
    <w:rPr>
      <w:rFonts w:ascii="Tahoma" w:hAnsi="Tahoma" w:cs="Tahoma"/>
      <w:sz w:val="16"/>
      <w:szCs w:val="16"/>
    </w:rPr>
  </w:style>
  <w:style w:type="character" w:customStyle="1" w:styleId="BalloonTextChar">
    <w:name w:val="Balloon Text Char"/>
    <w:link w:val="BalloonText"/>
    <w:rsid w:val="00694BD5"/>
    <w:rPr>
      <w:rFonts w:ascii="Tahoma" w:hAnsi="Tahoma" w:cs="Tahoma"/>
      <w:sz w:val="16"/>
      <w:szCs w:val="16"/>
    </w:rPr>
  </w:style>
  <w:style w:type="character" w:styleId="Emphasis">
    <w:name w:val="Emphasis"/>
    <w:uiPriority w:val="20"/>
    <w:qFormat/>
    <w:rsid w:val="00694BD5"/>
    <w:rPr>
      <w:i/>
    </w:rPr>
  </w:style>
  <w:style w:type="character" w:styleId="FollowedHyperlink">
    <w:name w:val="FollowedHyperlink"/>
    <w:rsid w:val="002B5391"/>
    <w:rPr>
      <w:color w:val="800080"/>
      <w:u w:val="single"/>
    </w:rPr>
  </w:style>
  <w:style w:type="paragraph" w:customStyle="1" w:styleId="style1">
    <w:name w:val="style1"/>
    <w:basedOn w:val="Normal"/>
    <w:rsid w:val="002B5391"/>
    <w:pPr>
      <w:spacing w:beforeLines="1" w:afterLines="1"/>
    </w:pPr>
    <w:rPr>
      <w:rFonts w:ascii="Times" w:hAnsi="Times"/>
      <w:sz w:val="20"/>
      <w:szCs w:val="20"/>
    </w:rPr>
  </w:style>
  <w:style w:type="character" w:customStyle="1" w:styleId="FootnoteCharacters">
    <w:name w:val="Footnote Characters"/>
    <w:rsid w:val="002B5391"/>
    <w:rPr>
      <w:vertAlign w:val="superscript"/>
    </w:rPr>
  </w:style>
  <w:style w:type="character" w:customStyle="1" w:styleId="apple-style-span">
    <w:name w:val="apple-style-span"/>
    <w:basedOn w:val="DefaultParagraphFont"/>
    <w:rsid w:val="002B5391"/>
  </w:style>
  <w:style w:type="table" w:styleId="TableGrid">
    <w:name w:val="Table Grid"/>
    <w:basedOn w:val="TableNormal"/>
    <w:rsid w:val="002B53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rsid w:val="009A5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393929">
      <w:bodyDiv w:val="1"/>
      <w:marLeft w:val="0"/>
      <w:marRight w:val="0"/>
      <w:marTop w:val="0"/>
      <w:marBottom w:val="0"/>
      <w:divBdr>
        <w:top w:val="none" w:sz="0" w:space="0" w:color="auto"/>
        <w:left w:val="none" w:sz="0" w:space="0" w:color="auto"/>
        <w:bottom w:val="none" w:sz="0" w:space="0" w:color="auto"/>
        <w:right w:val="none" w:sz="0" w:space="0" w:color="auto"/>
      </w:divBdr>
    </w:div>
    <w:div w:id="201218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C531C-1925-4AD1-AE6F-547FD8C43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Bev</cp:lastModifiedBy>
  <cp:revision>3</cp:revision>
  <dcterms:created xsi:type="dcterms:W3CDTF">2015-02-06T21:55:00Z</dcterms:created>
  <dcterms:modified xsi:type="dcterms:W3CDTF">2015-02-06T21:55:00Z</dcterms:modified>
</cp:coreProperties>
</file>